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customXml/itemProps4.xml" ContentType="application/vnd.openxmlformats-officedocument.customXmlProperties+xml"/>
  <Override PartName="/customXml/itemProps5.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52976" w:rsidRPr="00C53950" w:rsidRDefault="00652976" w:rsidP="00381009">
      <w:pPr>
        <w:jc w:val="center"/>
        <w:rPr>
          <w:b/>
        </w:rPr>
      </w:pPr>
      <w:r w:rsidRPr="004B2DF4">
        <w:rPr>
          <w:b/>
        </w:rPr>
        <w:t xml:space="preserve">Information for </w:t>
      </w:r>
      <w:proofErr w:type="gramStart"/>
      <w:r w:rsidRPr="004B2DF4">
        <w:rPr>
          <w:b/>
        </w:rPr>
        <w:t xml:space="preserve">Students </w:t>
      </w:r>
      <w:r w:rsidR="003C107F">
        <w:rPr>
          <w:b/>
        </w:rPr>
        <w:t xml:space="preserve"> Armidale</w:t>
      </w:r>
      <w:proofErr w:type="gramEnd"/>
      <w:r w:rsidR="00486F47">
        <w:rPr>
          <w:b/>
        </w:rPr>
        <w:t xml:space="preserve"> </w:t>
      </w:r>
      <w:r w:rsidR="00033D78">
        <w:rPr>
          <w:b/>
        </w:rPr>
        <w:t>Campus TAFE New England</w:t>
      </w:r>
    </w:p>
    <w:p w:rsidR="00652976" w:rsidRDefault="00652976" w:rsidP="00652976">
      <w:pPr>
        <w:jc w:val="center"/>
        <w:rPr>
          <w:b/>
          <w:sz w:val="32"/>
          <w:szCs w:val="32"/>
        </w:rPr>
      </w:pPr>
      <w:r w:rsidRPr="004B2DF4">
        <w:rPr>
          <w:b/>
          <w:sz w:val="32"/>
          <w:szCs w:val="32"/>
        </w:rPr>
        <w:t>Notice of “Getting Started” Workshop</w:t>
      </w:r>
    </w:p>
    <w:p w:rsidR="00033D78" w:rsidRPr="004B2DF4" w:rsidRDefault="00033D78" w:rsidP="00652976">
      <w:pPr>
        <w:jc w:val="center"/>
        <w:rPr>
          <w:b/>
          <w:sz w:val="32"/>
          <w:szCs w:val="32"/>
        </w:rPr>
      </w:pPr>
    </w:p>
    <w:p w:rsidR="00652976" w:rsidRPr="00AF493E" w:rsidRDefault="00652976" w:rsidP="00652976">
      <w:pPr>
        <w:rPr>
          <w:color w:val="FF0000"/>
        </w:rPr>
      </w:pPr>
      <w:r w:rsidRPr="004B2DF4">
        <w:rPr>
          <w:b/>
        </w:rPr>
        <w:t>When:</w:t>
      </w:r>
      <w:r>
        <w:tab/>
      </w:r>
      <w:r>
        <w:tab/>
      </w:r>
      <w:r w:rsidR="00956E9E">
        <w:t>Thursday 26</w:t>
      </w:r>
      <w:r w:rsidR="00956E9E" w:rsidRPr="00956E9E">
        <w:rPr>
          <w:vertAlign w:val="superscript"/>
        </w:rPr>
        <w:t>th</w:t>
      </w:r>
      <w:r w:rsidR="00956E9E">
        <w:t xml:space="preserve"> April</w:t>
      </w:r>
      <w:r>
        <w:t xml:space="preserve">, </w:t>
      </w:r>
      <w:r w:rsidR="00AF493E" w:rsidRPr="00D101EC">
        <w:t>2012</w:t>
      </w:r>
    </w:p>
    <w:p w:rsidR="00652976" w:rsidRDefault="00652976" w:rsidP="00652976">
      <w:pPr>
        <w:spacing w:after="0" w:line="240" w:lineRule="auto"/>
        <w:rPr>
          <w:b/>
        </w:rPr>
      </w:pPr>
      <w:r w:rsidRPr="004B2DF4">
        <w:rPr>
          <w:b/>
        </w:rPr>
        <w:t>Where:</w:t>
      </w:r>
      <w:r w:rsidRPr="004B2DF4">
        <w:rPr>
          <w:b/>
        </w:rPr>
        <w:tab/>
      </w:r>
      <w:r w:rsidR="00956E9E">
        <w:rPr>
          <w:b/>
        </w:rPr>
        <w:t>Armidale</w:t>
      </w:r>
      <w:r w:rsidRPr="001159E7">
        <w:rPr>
          <w:b/>
        </w:rPr>
        <w:t xml:space="preserve"> (TAFE) Campus</w:t>
      </w:r>
    </w:p>
    <w:p w:rsidR="00956E9E" w:rsidRPr="00486F47" w:rsidRDefault="00956E9E" w:rsidP="00652976">
      <w:pPr>
        <w:spacing w:after="0" w:line="240" w:lineRule="auto"/>
      </w:pPr>
      <w:r>
        <w:rPr>
          <w:b/>
        </w:rPr>
        <w:tab/>
      </w:r>
      <w:r>
        <w:rPr>
          <w:b/>
        </w:rPr>
        <w:tab/>
      </w:r>
      <w:r w:rsidRPr="00486F47">
        <w:rPr>
          <w:b/>
        </w:rPr>
        <w:t>Room:</w:t>
      </w:r>
      <w:r w:rsidRPr="00486F47">
        <w:t xml:space="preserve"> </w:t>
      </w:r>
      <w:r w:rsidR="00486F47" w:rsidRPr="00486F47">
        <w:t>To be advised by your teachers Tammy Paterson, Vicki Millett and Tracey Dooner.</w:t>
      </w:r>
    </w:p>
    <w:p w:rsidR="00956E9E" w:rsidRPr="00956E9E" w:rsidRDefault="00956E9E" w:rsidP="00652976">
      <w:pPr>
        <w:spacing w:after="0" w:line="240" w:lineRule="auto"/>
        <w:rPr>
          <w:color w:val="FF0000"/>
        </w:rPr>
      </w:pPr>
      <w:r w:rsidRPr="00956E9E">
        <w:rPr>
          <w:color w:val="FF0000"/>
        </w:rPr>
        <w:tab/>
      </w:r>
      <w:r w:rsidRPr="00956E9E">
        <w:rPr>
          <w:color w:val="FF0000"/>
        </w:rPr>
        <w:tab/>
      </w:r>
      <w:r w:rsidRPr="003C107F">
        <w:rPr>
          <w:b/>
        </w:rPr>
        <w:t>Web conference room address</w:t>
      </w:r>
      <w:r w:rsidR="00486F47" w:rsidRPr="003C107F">
        <w:rPr>
          <w:b/>
        </w:rPr>
        <w:t xml:space="preserve">: </w:t>
      </w:r>
      <w:r w:rsidRPr="003C107F">
        <w:rPr>
          <w:b/>
        </w:rPr>
        <w:t xml:space="preserve"> </w:t>
      </w:r>
      <w:hyperlink r:id="rId12" w:history="1"/>
      <w:r w:rsidR="003C107F" w:rsidRPr="003C107F">
        <w:t xml:space="preserve"> </w:t>
      </w:r>
      <w:hyperlink r:id="rId13" w:history="1">
        <w:r w:rsidR="003C107F" w:rsidRPr="00655AEB">
          <w:rPr>
            <w:rStyle w:val="Hyperlink"/>
            <w:rFonts w:ascii="Verdana" w:hAnsi="Verdana"/>
            <w:b/>
            <w:bCs/>
            <w:sz w:val="18"/>
            <w:szCs w:val="18"/>
          </w:rPr>
          <w:t>https://webconf.det.nsw.edu.au/nbnproject</w:t>
        </w:r>
      </w:hyperlink>
      <w:r w:rsidR="003C107F">
        <w:rPr>
          <w:rFonts w:ascii="Verdana" w:hAnsi="Verdana"/>
          <w:b/>
          <w:bCs/>
          <w:sz w:val="18"/>
          <w:szCs w:val="18"/>
        </w:rPr>
        <w:t xml:space="preserve"> </w:t>
      </w:r>
      <w:r w:rsidR="003C107F">
        <w:rPr>
          <w:rFonts w:ascii="Verdana" w:hAnsi="Verdana"/>
          <w:b/>
          <w:bCs/>
          <w:sz w:val="14"/>
          <w:szCs w:val="14"/>
        </w:rPr>
        <w:t xml:space="preserve">  </w:t>
      </w:r>
      <w:r w:rsidR="003C107F">
        <w:rPr>
          <w:color w:val="FF0000"/>
        </w:rPr>
        <w:t xml:space="preserve"> </w:t>
      </w:r>
    </w:p>
    <w:p w:rsidR="00652976" w:rsidRPr="00F76957" w:rsidRDefault="00652976" w:rsidP="00956E9E">
      <w:pPr>
        <w:spacing w:after="0" w:line="240" w:lineRule="auto"/>
        <w:rPr>
          <w:color w:val="000000" w:themeColor="text1"/>
        </w:rPr>
      </w:pPr>
      <w:r>
        <w:tab/>
      </w:r>
      <w:r>
        <w:tab/>
      </w:r>
      <w:r>
        <w:tab/>
      </w:r>
      <w:r>
        <w:tab/>
      </w:r>
      <w:r w:rsidR="003559F5">
        <w:tab/>
      </w:r>
    </w:p>
    <w:p w:rsidR="00652976" w:rsidRPr="00F76957" w:rsidRDefault="00652976" w:rsidP="00652976">
      <w:r w:rsidRPr="004B2DF4">
        <w:rPr>
          <w:b/>
        </w:rPr>
        <w:t>Time:</w:t>
      </w:r>
      <w:r>
        <w:tab/>
      </w:r>
      <w:r>
        <w:tab/>
      </w:r>
      <w:r w:rsidR="00486F47" w:rsidRPr="00486F47">
        <w:t>2</w:t>
      </w:r>
      <w:r w:rsidR="00956E9E" w:rsidRPr="00486F47">
        <w:t>:30</w:t>
      </w:r>
      <w:r w:rsidRPr="00486F47">
        <w:t xml:space="preserve"> – 3:30pm</w:t>
      </w:r>
    </w:p>
    <w:p w:rsidR="00652976" w:rsidRDefault="00652976" w:rsidP="00652976">
      <w:pPr>
        <w:ind w:left="1418" w:hanging="1418"/>
      </w:pPr>
      <w:r w:rsidRPr="004B2DF4">
        <w:rPr>
          <w:b/>
        </w:rPr>
        <w:t>Why:</w:t>
      </w:r>
      <w:r>
        <w:tab/>
      </w:r>
      <w:r>
        <w:tab/>
      </w:r>
      <w:r w:rsidR="00956E9E">
        <w:t>In t</w:t>
      </w:r>
      <w:r>
        <w:t>his workshop you</w:t>
      </w:r>
      <w:r w:rsidR="00956E9E">
        <w:t xml:space="preserve"> will meet your online facilitator and the project leaders</w:t>
      </w:r>
      <w:r w:rsidR="00033D78">
        <w:t xml:space="preserve"> and we will meet you! </w:t>
      </w:r>
      <w:r w:rsidR="00956E9E">
        <w:t xml:space="preserve"> We will be ch</w:t>
      </w:r>
      <w:r w:rsidR="00486F47">
        <w:t>e</w:t>
      </w:r>
      <w:r w:rsidR="00956E9E">
        <w:t>cking to see that you have the correct l</w:t>
      </w:r>
      <w:r>
        <w:t>og-in access to the course materials and TAFE systems. You will undertake tutorials on navigating your way around the online materials,</w:t>
      </w:r>
      <w:r w:rsidR="00956E9E">
        <w:t xml:space="preserve"> and using the web conference room (Adobe Connect)</w:t>
      </w:r>
      <w:r>
        <w:t>.</w:t>
      </w:r>
      <w:r w:rsidR="00486F47">
        <w:t xml:space="preserve"> You will also be having a bit of fun.</w:t>
      </w:r>
    </w:p>
    <w:p w:rsidR="00652976" w:rsidRPr="004B2DF4" w:rsidRDefault="00652976" w:rsidP="00652976">
      <w:pPr>
        <w:rPr>
          <w:b/>
        </w:rPr>
      </w:pPr>
      <w:r w:rsidRPr="004B2DF4">
        <w:rPr>
          <w:b/>
        </w:rPr>
        <w:t>What to Bring:</w:t>
      </w:r>
      <w:r w:rsidRPr="004B2DF4">
        <w:rPr>
          <w:b/>
        </w:rPr>
        <w:tab/>
      </w:r>
    </w:p>
    <w:p w:rsidR="00652976" w:rsidRDefault="00652976" w:rsidP="00956E9E">
      <w:pPr>
        <w:pStyle w:val="ListParagraph"/>
        <w:numPr>
          <w:ilvl w:val="0"/>
          <w:numId w:val="1"/>
        </w:numPr>
        <w:spacing w:after="0"/>
        <w:ind w:left="1797" w:hanging="357"/>
      </w:pPr>
      <w:r>
        <w:t xml:space="preserve">Your DET / DEC username </w:t>
      </w:r>
      <w:r w:rsidR="003559F5">
        <w:t xml:space="preserve">and password </w:t>
      </w:r>
      <w:r w:rsidR="00486F47">
        <w:t>so you can log on to the Moodle</w:t>
      </w:r>
    </w:p>
    <w:p w:rsidR="00652976" w:rsidRDefault="00652976" w:rsidP="00956E9E">
      <w:pPr>
        <w:pStyle w:val="ListParagraph"/>
        <w:numPr>
          <w:ilvl w:val="0"/>
          <w:numId w:val="1"/>
        </w:numPr>
        <w:spacing w:after="0"/>
        <w:ind w:left="1797" w:hanging="357"/>
      </w:pPr>
      <w:r>
        <w:t>Writing materials (pen / paper)</w:t>
      </w:r>
    </w:p>
    <w:p w:rsidR="00381009" w:rsidRDefault="00381009" w:rsidP="00956E9E">
      <w:pPr>
        <w:pStyle w:val="ListParagraph"/>
        <w:numPr>
          <w:ilvl w:val="0"/>
          <w:numId w:val="1"/>
        </w:numPr>
        <w:spacing w:after="0"/>
        <w:ind w:left="1797" w:hanging="357"/>
      </w:pPr>
      <w:r>
        <w:t>Headphones (with microphone)</w:t>
      </w:r>
    </w:p>
    <w:p w:rsidR="00652976" w:rsidRDefault="00652976" w:rsidP="00652976">
      <w:pPr>
        <w:pStyle w:val="ListParagraph"/>
        <w:numPr>
          <w:ilvl w:val="0"/>
          <w:numId w:val="1"/>
        </w:numPr>
        <w:spacing w:after="0"/>
        <w:ind w:left="1797" w:hanging="357"/>
      </w:pPr>
      <w:r>
        <w:t>Photo</w:t>
      </w:r>
      <w:r w:rsidR="00486F47">
        <w:t>graph</w:t>
      </w:r>
      <w:r>
        <w:t xml:space="preserve"> of yourself (headshot only, electronic format only – eg, saved to USB stick or similar).</w:t>
      </w:r>
      <w:r w:rsidR="00486F47">
        <w:t xml:space="preserve"> If you have already posted a photograph of yourself on the Moodle site, you do not need to bring this.</w:t>
      </w:r>
      <w:r w:rsidR="00033D78">
        <w:t xml:space="preserve"> </w:t>
      </w:r>
    </w:p>
    <w:p w:rsidR="00381009" w:rsidRDefault="00381009" w:rsidP="00381009">
      <w:pPr>
        <w:pStyle w:val="ListParagraph"/>
        <w:spacing w:after="0"/>
        <w:ind w:left="1797"/>
      </w:pPr>
    </w:p>
    <w:p w:rsidR="00381009" w:rsidRDefault="00381009" w:rsidP="00381009">
      <w:pPr>
        <w:spacing w:after="0"/>
      </w:pPr>
      <w:r w:rsidRPr="00381009">
        <w:rPr>
          <w:b/>
        </w:rPr>
        <w:t>What to do:</w:t>
      </w:r>
      <w:r>
        <w:t xml:space="preserve"> </w:t>
      </w:r>
      <w:r>
        <w:tab/>
        <w:t>Click on the URL above or copy and paste it into your browser. You will be directed to an Adobe connect meeting room. Log in as a guest.</w:t>
      </w:r>
    </w:p>
    <w:p w:rsidR="00652976" w:rsidRDefault="00652976" w:rsidP="00956E9E">
      <w:pPr>
        <w:spacing w:after="0"/>
      </w:pPr>
    </w:p>
    <w:p w:rsidR="00033D78" w:rsidRDefault="00033D78" w:rsidP="00652976">
      <w:pPr>
        <w:spacing w:after="0"/>
      </w:pPr>
      <w:r w:rsidRPr="00033D78">
        <w:rPr>
          <w:b/>
        </w:rPr>
        <w:t>Note:</w:t>
      </w:r>
      <w:r>
        <w:t xml:space="preserve">  </w:t>
      </w:r>
      <w:r w:rsidR="00652976">
        <w:t xml:space="preserve">Your attendance at this workshop is </w:t>
      </w:r>
      <w:r w:rsidR="00486F47">
        <w:t xml:space="preserve">necessary so we can ensure your learning in the next </w:t>
      </w:r>
      <w:r>
        <w:t xml:space="preserve">four </w:t>
      </w:r>
      <w:r w:rsidR="00486F47">
        <w:t xml:space="preserve">on-line sessions goes smoothly. </w:t>
      </w:r>
      <w:r>
        <w:t xml:space="preserve">By now, all of you have received an email from me about the project, how to log in for the first time and set up your profile. If any of you are unsure of these processes, please email me at </w:t>
      </w:r>
      <w:hyperlink r:id="rId14" w:history="1">
        <w:r w:rsidRPr="00655AEB">
          <w:rPr>
            <w:rStyle w:val="Hyperlink"/>
          </w:rPr>
          <w:t>jennifer.hopkins@det.nsw.edu.au</w:t>
        </w:r>
      </w:hyperlink>
      <w:r>
        <w:t xml:space="preserve">  I will be available until Thursday of this week, then from the 23</w:t>
      </w:r>
      <w:r w:rsidRPr="00033D78">
        <w:rPr>
          <w:vertAlign w:val="superscript"/>
        </w:rPr>
        <w:t>rd</w:t>
      </w:r>
      <w:r>
        <w:t xml:space="preserve"> April.</w:t>
      </w:r>
    </w:p>
    <w:p w:rsidR="00652976" w:rsidRDefault="00033D78" w:rsidP="00652976">
      <w:pPr>
        <w:spacing w:after="0"/>
      </w:pPr>
      <w:r>
        <w:t xml:space="preserve">  </w:t>
      </w:r>
    </w:p>
    <w:p w:rsidR="00652976" w:rsidRDefault="00956E9E" w:rsidP="00652976">
      <w:r>
        <w:t>We look forward to meeting you</w:t>
      </w:r>
      <w:r w:rsidR="00033D78">
        <w:t xml:space="preserve"> in April!</w:t>
      </w:r>
    </w:p>
    <w:p w:rsidR="00652976" w:rsidRDefault="00033D78" w:rsidP="003559F5">
      <w:pPr>
        <w:spacing w:after="0" w:line="240" w:lineRule="auto"/>
      </w:pPr>
      <w:r>
        <w:rPr>
          <w:b/>
        </w:rPr>
        <w:t xml:space="preserve"> </w:t>
      </w:r>
    </w:p>
    <w:p w:rsidR="00652976" w:rsidRDefault="00652976" w:rsidP="003559F5">
      <w:pPr>
        <w:spacing w:after="0" w:line="240" w:lineRule="auto"/>
      </w:pPr>
    </w:p>
    <w:p w:rsidR="00652976" w:rsidRDefault="00652976" w:rsidP="003559F5">
      <w:pPr>
        <w:spacing w:after="0" w:line="240" w:lineRule="auto"/>
      </w:pPr>
      <w:r>
        <w:t>Justine Poidevin</w:t>
      </w:r>
      <w:r w:rsidR="00956E9E">
        <w:t xml:space="preserve"> / Jenny Hopkins</w:t>
      </w:r>
      <w:r w:rsidR="00033D78">
        <w:tab/>
      </w:r>
      <w:r w:rsidR="00033D78">
        <w:tab/>
        <w:t>Marian Cabor</w:t>
      </w:r>
    </w:p>
    <w:p w:rsidR="00956E9E" w:rsidRDefault="00956E9E" w:rsidP="003559F5">
      <w:pPr>
        <w:spacing w:after="0" w:line="240" w:lineRule="auto"/>
      </w:pPr>
      <w:r>
        <w:t>NBN Project Managers</w:t>
      </w:r>
      <w:r w:rsidR="00033D78">
        <w:tab/>
      </w:r>
      <w:r w:rsidR="00033D78">
        <w:tab/>
      </w:r>
      <w:r w:rsidR="00033D78">
        <w:tab/>
        <w:t>Teacher and Facilitator</w:t>
      </w:r>
    </w:p>
    <w:p w:rsidR="00CC20C4" w:rsidRPr="00337C3F" w:rsidRDefault="00CC20C4" w:rsidP="00DF184C">
      <w:pPr>
        <w:spacing w:after="0" w:line="240" w:lineRule="auto"/>
        <w:rPr>
          <w:rFonts w:ascii="Arial" w:hAnsi="Arial" w:cs="Arial"/>
        </w:rPr>
      </w:pPr>
    </w:p>
    <w:sectPr w:rsidR="00CC20C4" w:rsidRPr="00337C3F" w:rsidSect="00191899">
      <w:headerReference w:type="even" r:id="rId15"/>
      <w:headerReference w:type="default" r:id="rId16"/>
      <w:footerReference w:type="even" r:id="rId17"/>
      <w:footerReference w:type="default" r:id="rId18"/>
      <w:headerReference w:type="first" r:id="rId19"/>
      <w:footerReference w:type="first" r:id="rId20"/>
      <w:pgSz w:w="11906" w:h="16838"/>
      <w:pgMar w:top="454" w:right="720" w:bottom="1418" w:left="720" w:header="567" w:footer="85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74B44" w:rsidRDefault="00674B44" w:rsidP="00BB1095">
      <w:pPr>
        <w:spacing w:after="0" w:line="240" w:lineRule="auto"/>
      </w:pPr>
      <w:r>
        <w:separator/>
      </w:r>
    </w:p>
  </w:endnote>
  <w:endnote w:type="continuationSeparator" w:id="0">
    <w:p w:rsidR="00674B44" w:rsidRDefault="00674B44" w:rsidP="00BB109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20000287" w:usb1="00000000"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5F78" w:rsidRDefault="00B67F96">
    <w:r>
      <w:cr/>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6A98" w:rsidRPr="00EA65AC" w:rsidRDefault="00B51B9D" w:rsidP="00AD555E">
    <w:pPr>
      <w:spacing w:before="360" w:after="120"/>
      <w:ind w:left="720"/>
    </w:pPr>
    <w:r w:rsidRPr="002A331C">
      <w:rPr>
        <w:rFonts w:ascii="Arial" w:hAnsi="Arial" w:cs="Arial"/>
        <w:noProof/>
        <w:color w:val="808080"/>
        <w:sz w:val="16"/>
        <w:szCs w:val="16"/>
      </w:rPr>
      <w:drawing>
        <wp:anchor distT="0" distB="0" distL="114300" distR="114300" simplePos="0" relativeHeight="251656189" behindDoc="1" locked="0" layoutInCell="1" allowOverlap="1">
          <wp:simplePos x="0" y="0"/>
          <wp:positionH relativeFrom="margin">
            <wp:posOffset>-542925</wp:posOffset>
          </wp:positionH>
          <wp:positionV relativeFrom="margin">
            <wp:posOffset>9099550</wp:posOffset>
          </wp:positionV>
          <wp:extent cx="7613015" cy="1085850"/>
          <wp:effectExtent l="19050" t="0" r="6985" b="0"/>
          <wp:wrapSquare wrapText="bothSides"/>
          <wp:docPr id="7" name="Picture 5" descr="A4 Portrait 2011 Foot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 Portrait 2011 Footer.jpg"/>
                  <pic:cNvPicPr/>
                </pic:nvPicPr>
                <pic:blipFill>
                  <a:blip r:embed="rId1"/>
                  <a:stretch>
                    <a:fillRect/>
                  </a:stretch>
                </pic:blipFill>
                <pic:spPr>
                  <a:xfrm>
                    <a:off x="0" y="0"/>
                    <a:ext cx="7613015" cy="1085850"/>
                  </a:xfrm>
                  <a:prstGeom prst="rect">
                    <a:avLst/>
                  </a:prstGeom>
                </pic:spPr>
              </pic:pic>
            </a:graphicData>
          </a:graphic>
        </wp:anchor>
      </w:drawing>
    </w:r>
    <w:r w:rsidR="00033D78">
      <w:rPr>
        <w:rFonts w:ascii="Arial" w:hAnsi="Arial" w:cs="Arial"/>
        <w:noProof/>
        <w:color w:val="808080"/>
        <w:sz w:val="16"/>
        <w:szCs w:val="16"/>
      </w:rPr>
      <w:t xml:space="preserve"> </w:t>
    </w:r>
    <w:r w:rsidR="0043405D" w:rsidRPr="002A331C">
      <w:rPr>
        <w:rFonts w:ascii="Arial" w:hAnsi="Arial" w:cs="Arial"/>
        <w:color w:val="808080"/>
        <w:sz w:val="16"/>
        <w:szCs w:val="16"/>
        <w:lang w:val="en-US"/>
      </w:rPr>
      <w:t xml:space="preserve"> </w:t>
    </w:r>
    <w:r w:rsidR="0043405D" w:rsidRPr="002A331C">
      <w:rPr>
        <w:rFonts w:ascii="Arial" w:hAnsi="Arial" w:cs="Arial"/>
        <w:color w:val="808080"/>
        <w:sz w:val="16"/>
        <w:szCs w:val="16"/>
        <w:lang w:val="en-US"/>
      </w:rPr>
      <w:ptab w:relativeTo="margin" w:alignment="right" w:leader="none"/>
    </w:r>
    <w:r w:rsidR="0043405D" w:rsidRPr="002A331C">
      <w:rPr>
        <w:rFonts w:ascii="Arial" w:hAnsi="Arial" w:cs="Arial"/>
        <w:color w:val="808080"/>
        <w:sz w:val="16"/>
        <w:szCs w:val="16"/>
        <w:lang w:val="en-US"/>
      </w:rPr>
      <w:t xml:space="preserve">Date Published: </w:t>
    </w:r>
    <w:r w:rsidR="00701B82" w:rsidRPr="002A331C">
      <w:rPr>
        <w:rFonts w:ascii="Arial" w:hAnsi="Arial" w:cs="Arial"/>
        <w:color w:val="808080"/>
        <w:sz w:val="16"/>
        <w:szCs w:val="16"/>
        <w:lang w:val="en-US"/>
      </w:rPr>
      <w:fldChar w:fldCharType="begin"/>
    </w:r>
    <w:r w:rsidR="0043405D" w:rsidRPr="002A331C">
      <w:rPr>
        <w:rFonts w:ascii="Arial" w:hAnsi="Arial" w:cs="Arial"/>
        <w:color w:val="808080"/>
        <w:sz w:val="16"/>
        <w:szCs w:val="16"/>
        <w:lang w:val="en-US"/>
      </w:rPr>
      <w:instrText xml:space="preserve"> DATE \@ "d MMMM yyyy" </w:instrText>
    </w:r>
    <w:r w:rsidR="00701B82" w:rsidRPr="002A331C">
      <w:rPr>
        <w:rFonts w:ascii="Arial" w:hAnsi="Arial" w:cs="Arial"/>
        <w:color w:val="808080"/>
        <w:sz w:val="16"/>
        <w:szCs w:val="16"/>
        <w:lang w:val="en-US"/>
      </w:rPr>
      <w:fldChar w:fldCharType="separate"/>
    </w:r>
    <w:r w:rsidR="00381009">
      <w:rPr>
        <w:rFonts w:ascii="Arial" w:hAnsi="Arial" w:cs="Arial"/>
        <w:noProof/>
        <w:color w:val="808080"/>
        <w:sz w:val="16"/>
        <w:szCs w:val="16"/>
        <w:lang w:val="en-US"/>
      </w:rPr>
      <w:t>3 April 2012</w:t>
    </w:r>
    <w:r w:rsidR="00701B82" w:rsidRPr="002A331C">
      <w:rPr>
        <w:rFonts w:ascii="Arial" w:hAnsi="Arial" w:cs="Arial"/>
        <w:color w:val="808080"/>
        <w:sz w:val="16"/>
        <w:szCs w:val="16"/>
        <w:lang w:val="en-US"/>
      </w:rPr>
      <w:fldChar w:fldCharType="end"/>
    </w:r>
    <w:r w:rsidR="000812BF" w:rsidRPr="002A331C">
      <w:rPr>
        <w:rFonts w:ascii="Arial" w:hAnsi="Arial" w:cs="Arial"/>
        <w:color w:val="808080"/>
        <w:sz w:val="16"/>
        <w:szCs w:val="16"/>
        <w:lang w:val="en-US"/>
      </w:rPr>
      <w:br/>
    </w:r>
    <w:r w:rsidR="00033D78">
      <w:rPr>
        <w:rFonts w:ascii="Arial" w:hAnsi="Arial" w:cs="Arial"/>
        <w:color w:val="808080"/>
        <w:sz w:val="16"/>
        <w:szCs w:val="16"/>
        <w:lang w:val="en-US"/>
      </w:rPr>
      <w:t xml:space="preserve"> </w:t>
    </w:r>
    <w:r w:rsidR="000812BF" w:rsidRPr="002A331C">
      <w:rPr>
        <w:rFonts w:ascii="Arial" w:hAnsi="Arial" w:cs="Arial"/>
        <w:color w:val="808080"/>
        <w:sz w:val="16"/>
        <w:szCs w:val="16"/>
        <w:lang w:val="en-US"/>
      </w:rPr>
      <w:tab/>
    </w:r>
    <w:r w:rsidR="0043405D" w:rsidRPr="002A331C">
      <w:rPr>
        <w:rFonts w:ascii="Arial" w:hAnsi="Arial" w:cs="Arial"/>
        <w:color w:val="808080"/>
        <w:sz w:val="16"/>
        <w:szCs w:val="16"/>
        <w:lang w:val="en-US"/>
      </w:rPr>
      <w:ptab w:relativeTo="margin" w:alignment="right" w:leader="none"/>
    </w:r>
    <w:sdt>
      <w:sdtPr>
        <w:rPr>
          <w:color w:val="808080"/>
        </w:rPr>
        <w:id w:val="274775539"/>
        <w:docPartObj>
          <w:docPartGallery w:val="Page Numbers (Top of Page)"/>
          <w:docPartUnique/>
        </w:docPartObj>
      </w:sdtPr>
      <w:sdtContent>
        <w:r w:rsidR="00033D78">
          <w:rPr>
            <w:color w:val="808080"/>
            <w:sz w:val="16"/>
            <w:szCs w:val="16"/>
          </w:rPr>
          <w:t xml:space="preserve"> </w:t>
        </w:r>
      </w:sdtContent>
    </w:sdt>
    <w:r w:rsidR="000812BF">
      <w:rPr>
        <w:rFonts w:ascii="Arial" w:hAnsi="Arial" w:cs="Arial"/>
        <w:color w:val="808080"/>
        <w:sz w:val="16"/>
        <w:szCs w:val="16"/>
        <w:lang w:val="en-US"/>
      </w:rPr>
      <w:tab/>
    </w:r>
    <w:r w:rsidR="000812BF">
      <w:rPr>
        <w:rFonts w:ascii="Arial" w:hAnsi="Arial" w:cs="Arial"/>
        <w:color w:val="808080"/>
        <w:sz w:val="16"/>
        <w:szCs w:val="16"/>
        <w:lang w:val="en-US"/>
      </w:rPr>
      <w:tab/>
    </w:r>
    <w:r w:rsidR="005D416D">
      <w:rPr>
        <w:rFonts w:ascii="Arial" w:hAnsi="Arial" w:cs="Arial"/>
        <w:color w:val="808080"/>
        <w:sz w:val="16"/>
        <w:szCs w:val="16"/>
        <w:lang w:val="en-US"/>
      </w:rPr>
      <w:tab/>
    </w:r>
    <w:sdt>
      <w:sdtPr>
        <w:id w:val="250395305"/>
        <w:docPartObj>
          <w:docPartGallery w:val="Page Numbers (Top of Page)"/>
          <w:docPartUnique/>
        </w:docPartObj>
      </w:sdtPr>
      <w:sdtContent>
        <w:r w:rsidR="000812BF">
          <w:tab/>
        </w:r>
        <w:r w:rsidR="000812BF">
          <w:tab/>
        </w:r>
        <w:r w:rsidR="000812BF">
          <w:tab/>
        </w:r>
        <w:r w:rsidR="000812BF">
          <w:tab/>
        </w:r>
      </w:sdtContent>
    </w:sdt>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16EE8" w:rsidRDefault="00652700">
    <w:pPr>
      <w:pStyle w:val="Footer"/>
    </w:pPr>
    <w:r>
      <w:rPr>
        <w:noProof/>
      </w:rPr>
      <w:drawing>
        <wp:anchor distT="0" distB="0" distL="114300" distR="114300" simplePos="0" relativeHeight="251657214" behindDoc="0" locked="0" layoutInCell="1" allowOverlap="1">
          <wp:simplePos x="0" y="0"/>
          <wp:positionH relativeFrom="margin">
            <wp:posOffset>-485775</wp:posOffset>
          </wp:positionH>
          <wp:positionV relativeFrom="margin">
            <wp:posOffset>8739505</wp:posOffset>
          </wp:positionV>
          <wp:extent cx="7591425" cy="1076325"/>
          <wp:effectExtent l="19050" t="0" r="9525" b="0"/>
          <wp:wrapSquare wrapText="bothSides"/>
          <wp:docPr id="1" name="Picture 0" descr="A4-Portrait-2011-Foot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Portrait-2011-Footer.jpg"/>
                  <pic:cNvPicPr/>
                </pic:nvPicPr>
                <pic:blipFill>
                  <a:blip r:embed="rId1"/>
                  <a:stretch>
                    <a:fillRect/>
                  </a:stretch>
                </pic:blipFill>
                <pic:spPr>
                  <a:xfrm>
                    <a:off x="0" y="0"/>
                    <a:ext cx="7591425" cy="1076325"/>
                  </a:xfrm>
                  <a:prstGeom prst="rect">
                    <a:avLst/>
                  </a:prstGeom>
                </pic:spPr>
              </pic:pic>
            </a:graphicData>
          </a:graphic>
        </wp:anchor>
      </w:drawing>
    </w:r>
    <w:r w:rsidR="00CC20C4">
      <w:rPr>
        <w:noProof/>
      </w:rPr>
      <w:drawing>
        <wp:anchor distT="0" distB="0" distL="114300" distR="114300" simplePos="0" relativeHeight="251688960" behindDoc="0" locked="0" layoutInCell="1" allowOverlap="1">
          <wp:simplePos x="0" y="0"/>
          <wp:positionH relativeFrom="margin">
            <wp:posOffset>7257415</wp:posOffset>
          </wp:positionH>
          <wp:positionV relativeFrom="margin">
            <wp:posOffset>9215755</wp:posOffset>
          </wp:positionV>
          <wp:extent cx="7218680" cy="600075"/>
          <wp:effectExtent l="19050" t="0" r="1270" b="0"/>
          <wp:wrapSquare wrapText="bothSides"/>
          <wp:docPr id="16" name="Picture 15" descr="Untitled-1-follow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titled-1-follower.jpg"/>
                  <pic:cNvPicPr/>
                </pic:nvPicPr>
                <pic:blipFill>
                  <a:blip r:embed="rId2"/>
                  <a:stretch>
                    <a:fillRect/>
                  </a:stretch>
                </pic:blipFill>
                <pic:spPr>
                  <a:xfrm>
                    <a:off x="0" y="0"/>
                    <a:ext cx="7218680" cy="600075"/>
                  </a:xfrm>
                  <a:prstGeom prst="rect">
                    <a:avLst/>
                  </a:prstGeom>
                </pic:spPr>
              </pic:pic>
            </a:graphicData>
          </a:graphic>
        </wp:anchor>
      </w:drawing>
    </w:r>
    <w:r w:rsidR="00816EE8">
      <w:rPr>
        <w:noProof/>
      </w:rPr>
      <w:ptab w:relativeTo="margin" w:alignment="left" w:leader="none"/>
    </w:r>
    <w:r w:rsidR="00816EE8">
      <w:rPr>
        <w:noProof/>
      </w:rPr>
      <w:ptab w:relativeTo="margin" w:alignment="left" w:leader="none"/>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74B44" w:rsidRDefault="00674B44" w:rsidP="00BB1095">
      <w:pPr>
        <w:spacing w:after="0" w:line="240" w:lineRule="auto"/>
      </w:pPr>
      <w:r>
        <w:separator/>
      </w:r>
    </w:p>
  </w:footnote>
  <w:footnote w:type="continuationSeparator" w:id="0">
    <w:p w:rsidR="00674B44" w:rsidRDefault="00674B44" w:rsidP="00BB109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16EE8" w:rsidRDefault="00701B82">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91806272" o:spid="_x0000_s2055" type="#_x0000_t75" style="position:absolute;margin-left:0;margin-top:0;width:595.2pt;height:841.9pt;z-index:-251646976;mso-position-horizontal:center;mso-position-horizontal-relative:margin;mso-position-vertical:center;mso-position-vertical-relative:margin" o:allowincell="f">
          <v:imagedata r:id="rId1" o:title="A4 Portrait 20112"/>
          <w10:wrap anchorx="margin" anchory="margin"/>
        </v:shape>
      </w:pict>
    </w:r>
    <w:r>
      <w:rPr>
        <w:noProof/>
      </w:rPr>
      <w:pict>
        <v:shape id="WordPictureWatermark191124469" o:spid="_x0000_s2054" type="#_x0000_t75" style="position:absolute;margin-left:0;margin-top:0;width:595.2pt;height:841.9pt;z-index:-251649024;mso-position-horizontal:center;mso-position-horizontal-relative:margin;mso-position-vertical:center;mso-position-vertical-relative:margin" o:allowincell="f">
          <v:imagedata r:id="rId2" o:title="A4 Portrait 2011"/>
          <w10:wrap anchorx="margin" anchory="margin"/>
        </v:shape>
      </w:pict>
    </w:r>
    <w:r>
      <w:rPr>
        <w:noProof/>
      </w:rPr>
      <w:pict>
        <v:shape id="WordPictureWatermark191008873" o:spid="_x0000_s2052" type="#_x0000_t75" style="position:absolute;margin-left:0;margin-top:0;width:595.2pt;height:841.9pt;z-index:-251651072;mso-position-horizontal:center;mso-position-horizontal-relative:margin;mso-position-vertical:center;mso-position-vertical-relative:margin" o:allowincell="f">
          <v:imagedata r:id="rId1" o:title="A4 Portrait 20112"/>
          <w10:wrap anchorx="margin" anchory="margin"/>
        </v:shape>
      </w:pict>
    </w:r>
    <w:r>
      <w:rPr>
        <w:noProof/>
      </w:rPr>
      <w:pict>
        <v:shape id="WordPictureWatermark190788568" o:spid="_x0000_s2051" type="#_x0000_t75" style="position:absolute;margin-left:0;margin-top:0;width:595.2pt;height:841.9pt;z-index:-251653120;mso-position-horizontal:center;mso-position-horizontal-relative:margin;mso-position-vertical:center;mso-position-vertical-relative:margin" o:allowincell="f">
          <v:imagedata r:id="rId2" o:title="A4 Portrait 2011"/>
          <w10:wrap anchorx="margin" anchory="margin"/>
        </v:shape>
      </w:pict>
    </w:r>
    <w:r>
      <w:rPr>
        <w:noProof/>
      </w:rPr>
      <w:pict>
        <v:shape id="WordPictureWatermark188505259" o:spid="_x0000_s2050" type="#_x0000_t75" style="position:absolute;margin-left:0;margin-top:0;width:595.2pt;height:841.9pt;z-index:-251655168;mso-position-horizontal:center;mso-position-horizontal-relative:margin;mso-position-vertical:center;mso-position-vertical-relative:margin" o:allowincell="f">
          <v:imagedata r:id="rId2" o:title="A4 Portrait 2011"/>
          <w10:wrap anchorx="margin" anchory="margin"/>
        </v:shape>
      </w:pict>
    </w:r>
    <w:r>
      <w:rPr>
        <w:noProof/>
      </w:rPr>
      <w:pict>
        <v:shape id="WordPictureWatermark187423658" o:spid="_x0000_s2049" type="#_x0000_t75" style="position:absolute;margin-left:0;margin-top:0;width:595.2pt;height:841.9pt;z-index:-251657216;mso-position-horizontal:center;mso-position-horizontal-relative:margin;mso-position-vertical:center;mso-position-vertical-relative:margin" o:allowincell="f">
          <v:imagedata r:id="rId3" o:title="A4 Portrait 2011"/>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16EE8" w:rsidRPr="008C5DF6" w:rsidRDefault="007D2746" w:rsidP="00191899">
    <w:pPr>
      <w:pStyle w:val="Header"/>
      <w:jc w:val="center"/>
    </w:pPr>
    <w:r>
      <w:rPr>
        <w:noProof/>
      </w:rPr>
      <w:drawing>
        <wp:anchor distT="0" distB="0" distL="114300" distR="114300" simplePos="0" relativeHeight="251655164" behindDoc="1" locked="0" layoutInCell="1" allowOverlap="1">
          <wp:simplePos x="0" y="0"/>
          <wp:positionH relativeFrom="margin">
            <wp:posOffset>-460375</wp:posOffset>
          </wp:positionH>
          <wp:positionV relativeFrom="margin">
            <wp:posOffset>-520700</wp:posOffset>
          </wp:positionV>
          <wp:extent cx="7585710" cy="936625"/>
          <wp:effectExtent l="19050" t="0" r="0" b="0"/>
          <wp:wrapSquare wrapText="bothSides"/>
          <wp:docPr id="8" name="Picture 7" descr="A4 Portrait 2011 Head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 Portrait 2011 Header.jpg"/>
                  <pic:cNvPicPr/>
                </pic:nvPicPr>
                <pic:blipFill>
                  <a:blip r:embed="rId1"/>
                  <a:stretch>
                    <a:fillRect/>
                  </a:stretch>
                </pic:blipFill>
                <pic:spPr>
                  <a:xfrm>
                    <a:off x="0" y="0"/>
                    <a:ext cx="7585710" cy="936625"/>
                  </a:xfrm>
                  <a:prstGeom prst="rect">
                    <a:avLst/>
                  </a:prstGeom>
                </pic:spPr>
              </pic:pic>
            </a:graphicData>
          </a:graphic>
        </wp:anchor>
      </w:drawing>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16EE8" w:rsidRPr="0023675B" w:rsidRDefault="00B04771" w:rsidP="0023675B">
    <w:pPr>
      <w:pStyle w:val="Header"/>
      <w:tabs>
        <w:tab w:val="clear" w:pos="4513"/>
        <w:tab w:val="clear" w:pos="9026"/>
        <w:tab w:val="right" w:pos="10466"/>
      </w:tabs>
      <w:rPr>
        <w:b/>
      </w:rPr>
    </w:pPr>
    <w:r>
      <w:rPr>
        <w:b/>
        <w:noProof/>
      </w:rPr>
      <w:drawing>
        <wp:anchor distT="0" distB="0" distL="114300" distR="114300" simplePos="0" relativeHeight="251685888" behindDoc="0" locked="0" layoutInCell="1" allowOverlap="1">
          <wp:simplePos x="0" y="0"/>
          <wp:positionH relativeFrom="margin">
            <wp:posOffset>-495300</wp:posOffset>
          </wp:positionH>
          <wp:positionV relativeFrom="margin">
            <wp:posOffset>-880745</wp:posOffset>
          </wp:positionV>
          <wp:extent cx="7629525" cy="647700"/>
          <wp:effectExtent l="19050" t="0" r="9525" b="0"/>
          <wp:wrapSquare wrapText="bothSides"/>
          <wp:docPr id="13" name="Picture 12" descr="A4-Portrait-2011-Head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Portrait-2011-Header.jpg"/>
                  <pic:cNvPicPr/>
                </pic:nvPicPr>
                <pic:blipFill>
                  <a:blip r:embed="rId1"/>
                  <a:stretch>
                    <a:fillRect/>
                  </a:stretch>
                </pic:blipFill>
                <pic:spPr>
                  <a:xfrm>
                    <a:off x="0" y="0"/>
                    <a:ext cx="7629525" cy="647700"/>
                  </a:xfrm>
                  <a:prstGeom prst="rect">
                    <a:avLst/>
                  </a:prstGeom>
                </pic:spPr>
              </pic:pic>
            </a:graphicData>
          </a:graphic>
        </wp:anchor>
      </w:drawing>
    </w:r>
    <w:r w:rsidR="00701B82">
      <w:rPr>
        <w:b/>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91124468" o:spid="_x0000_s2053" type="#_x0000_t75" style="position:absolute;margin-left:580.8pt;margin-top:-61.45pt;width:598.1pt;height:845.95pt;z-index:-251650048;mso-position-horizontal-relative:margin;mso-position-vertical-relative:margin" o:allowincell="f">
          <v:imagedata r:id="rId2" o:title="A4 Portrait 2011"/>
          <w10:wrap anchorx="margin" anchory="margin"/>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32968B6"/>
    <w:multiLevelType w:val="hybridMultilevel"/>
    <w:tmpl w:val="BF129750"/>
    <w:lvl w:ilvl="0" w:tplc="0C090001">
      <w:start w:val="1"/>
      <w:numFmt w:val="bullet"/>
      <w:lvlText w:val=""/>
      <w:lvlJc w:val="left"/>
      <w:pPr>
        <w:ind w:left="1800" w:hanging="360"/>
      </w:pPr>
      <w:rPr>
        <w:rFonts w:ascii="Symbol" w:hAnsi="Symbol" w:hint="default"/>
      </w:rPr>
    </w:lvl>
    <w:lvl w:ilvl="1" w:tplc="0C090003" w:tentative="1">
      <w:start w:val="1"/>
      <w:numFmt w:val="bullet"/>
      <w:lvlText w:val="o"/>
      <w:lvlJc w:val="left"/>
      <w:pPr>
        <w:ind w:left="2520" w:hanging="360"/>
      </w:pPr>
      <w:rPr>
        <w:rFonts w:ascii="Courier New" w:hAnsi="Courier New" w:cs="Courier New" w:hint="default"/>
      </w:rPr>
    </w:lvl>
    <w:lvl w:ilvl="2" w:tplc="0C090005" w:tentative="1">
      <w:start w:val="1"/>
      <w:numFmt w:val="bullet"/>
      <w:lvlText w:val=""/>
      <w:lvlJc w:val="left"/>
      <w:pPr>
        <w:ind w:left="3240" w:hanging="360"/>
      </w:pPr>
      <w:rPr>
        <w:rFonts w:ascii="Wingdings" w:hAnsi="Wingdings" w:hint="default"/>
      </w:rPr>
    </w:lvl>
    <w:lvl w:ilvl="3" w:tplc="0C090001" w:tentative="1">
      <w:start w:val="1"/>
      <w:numFmt w:val="bullet"/>
      <w:lvlText w:val=""/>
      <w:lvlJc w:val="left"/>
      <w:pPr>
        <w:ind w:left="3960" w:hanging="360"/>
      </w:pPr>
      <w:rPr>
        <w:rFonts w:ascii="Symbol" w:hAnsi="Symbol" w:hint="default"/>
      </w:rPr>
    </w:lvl>
    <w:lvl w:ilvl="4" w:tplc="0C090003" w:tentative="1">
      <w:start w:val="1"/>
      <w:numFmt w:val="bullet"/>
      <w:lvlText w:val="o"/>
      <w:lvlJc w:val="left"/>
      <w:pPr>
        <w:ind w:left="4680" w:hanging="360"/>
      </w:pPr>
      <w:rPr>
        <w:rFonts w:ascii="Courier New" w:hAnsi="Courier New" w:cs="Courier New" w:hint="default"/>
      </w:rPr>
    </w:lvl>
    <w:lvl w:ilvl="5" w:tplc="0C090005" w:tentative="1">
      <w:start w:val="1"/>
      <w:numFmt w:val="bullet"/>
      <w:lvlText w:val=""/>
      <w:lvlJc w:val="left"/>
      <w:pPr>
        <w:ind w:left="5400" w:hanging="360"/>
      </w:pPr>
      <w:rPr>
        <w:rFonts w:ascii="Wingdings" w:hAnsi="Wingdings" w:hint="default"/>
      </w:rPr>
    </w:lvl>
    <w:lvl w:ilvl="6" w:tplc="0C090001" w:tentative="1">
      <w:start w:val="1"/>
      <w:numFmt w:val="bullet"/>
      <w:lvlText w:val=""/>
      <w:lvlJc w:val="left"/>
      <w:pPr>
        <w:ind w:left="6120" w:hanging="360"/>
      </w:pPr>
      <w:rPr>
        <w:rFonts w:ascii="Symbol" w:hAnsi="Symbol" w:hint="default"/>
      </w:rPr>
    </w:lvl>
    <w:lvl w:ilvl="7" w:tplc="0C090003" w:tentative="1">
      <w:start w:val="1"/>
      <w:numFmt w:val="bullet"/>
      <w:lvlText w:val="o"/>
      <w:lvlJc w:val="left"/>
      <w:pPr>
        <w:ind w:left="6840" w:hanging="360"/>
      </w:pPr>
      <w:rPr>
        <w:rFonts w:ascii="Courier New" w:hAnsi="Courier New" w:cs="Courier New" w:hint="default"/>
      </w:rPr>
    </w:lvl>
    <w:lvl w:ilvl="8" w:tplc="0C090005" w:tentative="1">
      <w:start w:val="1"/>
      <w:numFmt w:val="bullet"/>
      <w:lvlText w:val=""/>
      <w:lvlJc w:val="left"/>
      <w:pPr>
        <w:ind w:left="756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proofState w:spelling="clean" w:grammar="clean"/>
  <w:attachedTemplate r:id="rId1"/>
  <w:defaultTabStop w:val="720"/>
  <w:drawingGridHorizontalSpacing w:val="110"/>
  <w:displayHorizontalDrawingGridEvery w:val="2"/>
  <w:characterSpacingControl w:val="doNotCompress"/>
  <w:hdrShapeDefaults>
    <o:shapedefaults v:ext="edit" spidmax="6146"/>
    <o:shapelayout v:ext="edit">
      <o:idmap v:ext="edit" data="2"/>
    </o:shapelayout>
  </w:hdrShapeDefaults>
  <w:footnotePr>
    <w:footnote w:id="-1"/>
    <w:footnote w:id="0"/>
  </w:footnotePr>
  <w:endnotePr>
    <w:endnote w:id="-1"/>
    <w:endnote w:id="0"/>
  </w:endnotePr>
  <w:compat>
    <w:useFELayout/>
  </w:compat>
  <w:rsids>
    <w:rsidRoot w:val="005406A0"/>
    <w:rsid w:val="00033D78"/>
    <w:rsid w:val="000438BE"/>
    <w:rsid w:val="000576FE"/>
    <w:rsid w:val="00066B39"/>
    <w:rsid w:val="000812BF"/>
    <w:rsid w:val="000A1A6B"/>
    <w:rsid w:val="000B6D41"/>
    <w:rsid w:val="000C6B04"/>
    <w:rsid w:val="000E1AEC"/>
    <w:rsid w:val="000E353B"/>
    <w:rsid w:val="000F0080"/>
    <w:rsid w:val="000F08DD"/>
    <w:rsid w:val="000F5EB3"/>
    <w:rsid w:val="00100C39"/>
    <w:rsid w:val="00145465"/>
    <w:rsid w:val="0017092F"/>
    <w:rsid w:val="00191899"/>
    <w:rsid w:val="001B140D"/>
    <w:rsid w:val="001F3366"/>
    <w:rsid w:val="0020366F"/>
    <w:rsid w:val="0023675B"/>
    <w:rsid w:val="002601EF"/>
    <w:rsid w:val="0027050F"/>
    <w:rsid w:val="0027105E"/>
    <w:rsid w:val="00271A73"/>
    <w:rsid w:val="002921FB"/>
    <w:rsid w:val="002A28DA"/>
    <w:rsid w:val="002A331C"/>
    <w:rsid w:val="002B381A"/>
    <w:rsid w:val="002D5014"/>
    <w:rsid w:val="002F12E8"/>
    <w:rsid w:val="00334576"/>
    <w:rsid w:val="00337C3F"/>
    <w:rsid w:val="003419A5"/>
    <w:rsid w:val="003559F5"/>
    <w:rsid w:val="00381009"/>
    <w:rsid w:val="003C107F"/>
    <w:rsid w:val="003E3162"/>
    <w:rsid w:val="0043405D"/>
    <w:rsid w:val="00444FF5"/>
    <w:rsid w:val="00486F47"/>
    <w:rsid w:val="004911A7"/>
    <w:rsid w:val="004B3ADF"/>
    <w:rsid w:val="004B421A"/>
    <w:rsid w:val="004C22C0"/>
    <w:rsid w:val="004F1130"/>
    <w:rsid w:val="00513C73"/>
    <w:rsid w:val="0052715C"/>
    <w:rsid w:val="00532C59"/>
    <w:rsid w:val="005367AB"/>
    <w:rsid w:val="005406A0"/>
    <w:rsid w:val="0054628D"/>
    <w:rsid w:val="00575A01"/>
    <w:rsid w:val="005A25D1"/>
    <w:rsid w:val="005A3863"/>
    <w:rsid w:val="005C5B8A"/>
    <w:rsid w:val="005D416D"/>
    <w:rsid w:val="00642E70"/>
    <w:rsid w:val="00652700"/>
    <w:rsid w:val="00652976"/>
    <w:rsid w:val="00666557"/>
    <w:rsid w:val="00674B44"/>
    <w:rsid w:val="006E42A4"/>
    <w:rsid w:val="006E59F9"/>
    <w:rsid w:val="006E6A37"/>
    <w:rsid w:val="006F75AA"/>
    <w:rsid w:val="00701B82"/>
    <w:rsid w:val="00702A86"/>
    <w:rsid w:val="00703103"/>
    <w:rsid w:val="00704ADA"/>
    <w:rsid w:val="007275C8"/>
    <w:rsid w:val="007904F4"/>
    <w:rsid w:val="007A077B"/>
    <w:rsid w:val="007B33D1"/>
    <w:rsid w:val="007B3902"/>
    <w:rsid w:val="007D2746"/>
    <w:rsid w:val="00810085"/>
    <w:rsid w:val="00815CE2"/>
    <w:rsid w:val="00816EE8"/>
    <w:rsid w:val="00831584"/>
    <w:rsid w:val="008B4D3C"/>
    <w:rsid w:val="008C5DF6"/>
    <w:rsid w:val="008E2663"/>
    <w:rsid w:val="008E351C"/>
    <w:rsid w:val="00903EA2"/>
    <w:rsid w:val="009226FF"/>
    <w:rsid w:val="009468F2"/>
    <w:rsid w:val="00946BEB"/>
    <w:rsid w:val="00956E9E"/>
    <w:rsid w:val="00975728"/>
    <w:rsid w:val="009B5F33"/>
    <w:rsid w:val="009B6C15"/>
    <w:rsid w:val="00A0320B"/>
    <w:rsid w:val="00A115E1"/>
    <w:rsid w:val="00A208A8"/>
    <w:rsid w:val="00A24846"/>
    <w:rsid w:val="00A3493D"/>
    <w:rsid w:val="00A374EB"/>
    <w:rsid w:val="00A416AD"/>
    <w:rsid w:val="00A419E9"/>
    <w:rsid w:val="00A57632"/>
    <w:rsid w:val="00A824AB"/>
    <w:rsid w:val="00AC7392"/>
    <w:rsid w:val="00AD555E"/>
    <w:rsid w:val="00AD60D5"/>
    <w:rsid w:val="00AF493E"/>
    <w:rsid w:val="00B04771"/>
    <w:rsid w:val="00B376F3"/>
    <w:rsid w:val="00B462F8"/>
    <w:rsid w:val="00B5026D"/>
    <w:rsid w:val="00B51B9D"/>
    <w:rsid w:val="00B67F96"/>
    <w:rsid w:val="00B95256"/>
    <w:rsid w:val="00BB1095"/>
    <w:rsid w:val="00BB4789"/>
    <w:rsid w:val="00BD0AB8"/>
    <w:rsid w:val="00BD1952"/>
    <w:rsid w:val="00BE42FF"/>
    <w:rsid w:val="00C1237E"/>
    <w:rsid w:val="00C16DCB"/>
    <w:rsid w:val="00C20B9B"/>
    <w:rsid w:val="00C30193"/>
    <w:rsid w:val="00C36FF3"/>
    <w:rsid w:val="00C56B33"/>
    <w:rsid w:val="00C6568C"/>
    <w:rsid w:val="00C706FD"/>
    <w:rsid w:val="00C712B2"/>
    <w:rsid w:val="00C7586D"/>
    <w:rsid w:val="00C94A5D"/>
    <w:rsid w:val="00CA29A2"/>
    <w:rsid w:val="00CA5F35"/>
    <w:rsid w:val="00CA6294"/>
    <w:rsid w:val="00CC20C4"/>
    <w:rsid w:val="00CE2091"/>
    <w:rsid w:val="00CF01ED"/>
    <w:rsid w:val="00CF5F78"/>
    <w:rsid w:val="00D018C4"/>
    <w:rsid w:val="00D0224D"/>
    <w:rsid w:val="00D101EC"/>
    <w:rsid w:val="00D373A7"/>
    <w:rsid w:val="00D41131"/>
    <w:rsid w:val="00D5763D"/>
    <w:rsid w:val="00D60024"/>
    <w:rsid w:val="00D642F6"/>
    <w:rsid w:val="00D72717"/>
    <w:rsid w:val="00D72865"/>
    <w:rsid w:val="00D93655"/>
    <w:rsid w:val="00D97277"/>
    <w:rsid w:val="00DB56C2"/>
    <w:rsid w:val="00DC12D4"/>
    <w:rsid w:val="00DF184C"/>
    <w:rsid w:val="00DF3E93"/>
    <w:rsid w:val="00E14A33"/>
    <w:rsid w:val="00E2460B"/>
    <w:rsid w:val="00E341DE"/>
    <w:rsid w:val="00E4421C"/>
    <w:rsid w:val="00E51834"/>
    <w:rsid w:val="00E83F33"/>
    <w:rsid w:val="00E8765E"/>
    <w:rsid w:val="00E96A98"/>
    <w:rsid w:val="00EA65AC"/>
    <w:rsid w:val="00ED672B"/>
    <w:rsid w:val="00F060AE"/>
    <w:rsid w:val="00F1290B"/>
    <w:rsid w:val="00F14DB7"/>
    <w:rsid w:val="00F37C43"/>
    <w:rsid w:val="00F42136"/>
    <w:rsid w:val="00F60204"/>
    <w:rsid w:val="00F675A6"/>
    <w:rsid w:val="00F71E94"/>
    <w:rsid w:val="00F96B7A"/>
    <w:rsid w:val="00FC6C3B"/>
    <w:rsid w:val="00FD036D"/>
    <w:rsid w:val="00FD5A79"/>
    <w:rsid w:val="00FE7076"/>
    <w:rsid w:val="00FF3B63"/>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462F8"/>
  </w:style>
  <w:style w:type="paragraph" w:styleId="Heading1">
    <w:name w:val="heading 1"/>
    <w:basedOn w:val="Normal"/>
    <w:next w:val="Normal"/>
    <w:link w:val="Heading1Char"/>
    <w:uiPriority w:val="9"/>
    <w:qFormat/>
    <w:rsid w:val="000E353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B1095"/>
    <w:pPr>
      <w:tabs>
        <w:tab w:val="center" w:pos="4513"/>
        <w:tab w:val="right" w:pos="9026"/>
      </w:tabs>
      <w:spacing w:after="0" w:line="240" w:lineRule="auto"/>
    </w:pPr>
  </w:style>
  <w:style w:type="character" w:customStyle="1" w:styleId="HeaderChar">
    <w:name w:val="Header Char"/>
    <w:basedOn w:val="DefaultParagraphFont"/>
    <w:link w:val="Header"/>
    <w:uiPriority w:val="99"/>
    <w:rsid w:val="00BB1095"/>
  </w:style>
  <w:style w:type="paragraph" w:styleId="Footer">
    <w:name w:val="footer"/>
    <w:basedOn w:val="Normal"/>
    <w:link w:val="FooterChar"/>
    <w:uiPriority w:val="99"/>
    <w:unhideWhenUsed/>
    <w:rsid w:val="00BB1095"/>
    <w:pPr>
      <w:tabs>
        <w:tab w:val="center" w:pos="4513"/>
        <w:tab w:val="right" w:pos="9026"/>
      </w:tabs>
      <w:spacing w:after="0" w:line="240" w:lineRule="auto"/>
    </w:pPr>
  </w:style>
  <w:style w:type="character" w:customStyle="1" w:styleId="FooterChar">
    <w:name w:val="Footer Char"/>
    <w:basedOn w:val="DefaultParagraphFont"/>
    <w:link w:val="Footer"/>
    <w:uiPriority w:val="99"/>
    <w:rsid w:val="00BB1095"/>
  </w:style>
  <w:style w:type="paragraph" w:styleId="BalloonText">
    <w:name w:val="Balloon Text"/>
    <w:basedOn w:val="Normal"/>
    <w:link w:val="BalloonTextChar"/>
    <w:uiPriority w:val="99"/>
    <w:semiHidden/>
    <w:unhideWhenUsed/>
    <w:rsid w:val="00A3493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3493D"/>
    <w:rPr>
      <w:rFonts w:ascii="Tahoma" w:hAnsi="Tahoma" w:cs="Tahoma"/>
      <w:sz w:val="16"/>
      <w:szCs w:val="16"/>
    </w:rPr>
  </w:style>
  <w:style w:type="character" w:customStyle="1" w:styleId="Heading1Char">
    <w:name w:val="Heading 1 Char"/>
    <w:basedOn w:val="DefaultParagraphFont"/>
    <w:link w:val="Heading1"/>
    <w:uiPriority w:val="9"/>
    <w:rsid w:val="000E353B"/>
    <w:rPr>
      <w:rFonts w:asciiTheme="majorHAnsi" w:eastAsiaTheme="majorEastAsia" w:hAnsiTheme="majorHAnsi" w:cstheme="majorBidi"/>
      <w:b/>
      <w:bCs/>
      <w:color w:val="365F91" w:themeColor="accent1" w:themeShade="BF"/>
      <w:sz w:val="28"/>
      <w:szCs w:val="28"/>
    </w:rPr>
  </w:style>
  <w:style w:type="paragraph" w:styleId="Title">
    <w:name w:val="Title"/>
    <w:basedOn w:val="Normal"/>
    <w:next w:val="Normal"/>
    <w:link w:val="TitleChar"/>
    <w:uiPriority w:val="10"/>
    <w:qFormat/>
    <w:rsid w:val="000E353B"/>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0E353B"/>
    <w:rPr>
      <w:rFonts w:asciiTheme="majorHAnsi" w:eastAsiaTheme="majorEastAsia" w:hAnsiTheme="majorHAnsi" w:cstheme="majorBidi"/>
      <w:color w:val="17365D" w:themeColor="text2" w:themeShade="BF"/>
      <w:spacing w:val="5"/>
      <w:kern w:val="28"/>
      <w:sz w:val="52"/>
      <w:szCs w:val="52"/>
    </w:rPr>
  </w:style>
  <w:style w:type="character" w:styleId="Hyperlink">
    <w:name w:val="Hyperlink"/>
    <w:basedOn w:val="DefaultParagraphFont"/>
    <w:uiPriority w:val="99"/>
    <w:rsid w:val="00FD036D"/>
    <w:rPr>
      <w:color w:val="0000FF"/>
      <w:u w:val="single"/>
    </w:rPr>
  </w:style>
  <w:style w:type="paragraph" w:styleId="ListParagraph">
    <w:name w:val="List Paragraph"/>
    <w:basedOn w:val="Normal"/>
    <w:uiPriority w:val="34"/>
    <w:qFormat/>
    <w:rsid w:val="00652976"/>
    <w:pPr>
      <w:ind w:left="720"/>
      <w:contextualSpacing/>
    </w:pPr>
  </w:style>
  <w:style w:type="character" w:styleId="FollowedHyperlink">
    <w:name w:val="FollowedHyperlink"/>
    <w:basedOn w:val="DefaultParagraphFont"/>
    <w:uiPriority w:val="99"/>
    <w:semiHidden/>
    <w:unhideWhenUsed/>
    <w:rsid w:val="003C107F"/>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0E353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B1095"/>
    <w:pPr>
      <w:tabs>
        <w:tab w:val="center" w:pos="4513"/>
        <w:tab w:val="right" w:pos="9026"/>
      </w:tabs>
      <w:spacing w:after="0" w:line="240" w:lineRule="auto"/>
    </w:pPr>
  </w:style>
  <w:style w:type="character" w:customStyle="1" w:styleId="HeaderChar">
    <w:name w:val="Header Char"/>
    <w:basedOn w:val="DefaultParagraphFont"/>
    <w:link w:val="Header"/>
    <w:uiPriority w:val="99"/>
    <w:rsid w:val="00BB1095"/>
  </w:style>
  <w:style w:type="paragraph" w:styleId="Footer">
    <w:name w:val="footer"/>
    <w:basedOn w:val="Normal"/>
    <w:link w:val="FooterChar"/>
    <w:uiPriority w:val="99"/>
    <w:unhideWhenUsed/>
    <w:rsid w:val="00BB1095"/>
    <w:pPr>
      <w:tabs>
        <w:tab w:val="center" w:pos="4513"/>
        <w:tab w:val="right" w:pos="9026"/>
      </w:tabs>
      <w:spacing w:after="0" w:line="240" w:lineRule="auto"/>
    </w:pPr>
  </w:style>
  <w:style w:type="character" w:customStyle="1" w:styleId="FooterChar">
    <w:name w:val="Footer Char"/>
    <w:basedOn w:val="DefaultParagraphFont"/>
    <w:link w:val="Footer"/>
    <w:uiPriority w:val="99"/>
    <w:rsid w:val="00BB1095"/>
  </w:style>
  <w:style w:type="paragraph" w:styleId="BalloonText">
    <w:name w:val="Balloon Text"/>
    <w:basedOn w:val="Normal"/>
    <w:link w:val="BalloonTextChar"/>
    <w:uiPriority w:val="99"/>
    <w:semiHidden/>
    <w:unhideWhenUsed/>
    <w:rsid w:val="00A3493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3493D"/>
    <w:rPr>
      <w:rFonts w:ascii="Tahoma" w:hAnsi="Tahoma" w:cs="Tahoma"/>
      <w:sz w:val="16"/>
      <w:szCs w:val="16"/>
    </w:rPr>
  </w:style>
  <w:style w:type="character" w:customStyle="1" w:styleId="Heading1Char">
    <w:name w:val="Heading 1 Char"/>
    <w:basedOn w:val="DefaultParagraphFont"/>
    <w:link w:val="Heading1"/>
    <w:uiPriority w:val="9"/>
    <w:rsid w:val="000E353B"/>
    <w:rPr>
      <w:rFonts w:asciiTheme="majorHAnsi" w:eastAsiaTheme="majorEastAsia" w:hAnsiTheme="majorHAnsi" w:cstheme="majorBidi"/>
      <w:b/>
      <w:bCs/>
      <w:color w:val="365F91" w:themeColor="accent1" w:themeShade="BF"/>
      <w:sz w:val="28"/>
      <w:szCs w:val="28"/>
    </w:rPr>
  </w:style>
  <w:style w:type="paragraph" w:styleId="Title">
    <w:name w:val="Title"/>
    <w:basedOn w:val="Normal"/>
    <w:next w:val="Normal"/>
    <w:link w:val="TitleChar"/>
    <w:uiPriority w:val="10"/>
    <w:qFormat/>
    <w:rsid w:val="000E353B"/>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0E353B"/>
    <w:rPr>
      <w:rFonts w:asciiTheme="majorHAnsi" w:eastAsiaTheme="majorEastAsia" w:hAnsiTheme="majorHAnsi" w:cstheme="majorBidi"/>
      <w:color w:val="17365D" w:themeColor="text2" w:themeShade="BF"/>
      <w:spacing w:val="5"/>
      <w:kern w:val="28"/>
      <w:sz w:val="52"/>
      <w:szCs w:val="52"/>
    </w:rPr>
  </w:style>
  <w:style w:type="character" w:styleId="Hyperlink">
    <w:name w:val="Hyperlink"/>
    <w:basedOn w:val="DefaultParagraphFont"/>
    <w:uiPriority w:val="99"/>
    <w:rsid w:val="00FD036D"/>
    <w:rPr>
      <w:color w:val="0000FF"/>
      <w:u w:val="single"/>
    </w:rPr>
  </w:style>
  <w:style w:type="paragraph" w:styleId="ListParagraph">
    <w:name w:val="List Paragraph"/>
    <w:basedOn w:val="Normal"/>
    <w:uiPriority w:val="34"/>
    <w:qFormat/>
    <w:rsid w:val="00652976"/>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ebconf.det.nsw.edu.au/nbnproject"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hyperlink" Target="https://webconf.det.nsw.edu.au/p8r4hcc6u99/?launcher=false&amp;fcsContent=true&amp;pbMode=normal"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1.xml"/><Relationship Id="rId23" Type="http://schemas.microsoft.com/office/2007/relationships/stylesWithEffects" Target="stylesWithEffects.xml"/><Relationship Id="rId10" Type="http://schemas.openxmlformats.org/officeDocument/2006/relationships/footnotes" Target="foot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jennifer.hopkins@det.nsw.edu.au" TargetMode="External"/><Relationship Id="rId22"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5.jpeg"/></Relationships>
</file>

<file path=word/_rels/footer3.xml.rels><?xml version="1.0" encoding="UTF-8" standalone="yes"?>
<Relationships xmlns="http://schemas.openxmlformats.org/package/2006/relationships"><Relationship Id="rId2" Type="http://schemas.openxmlformats.org/officeDocument/2006/relationships/image" Target="media/image8.jpeg"/><Relationship Id="rId1" Type="http://schemas.openxmlformats.org/officeDocument/2006/relationships/image" Target="media/image7.jpeg"/></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4.jpeg"/></Relationships>
</file>

<file path=word/_rels/header3.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6.jpe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lgerathy\Desktop\A4%20External%20Template%20-%20Promotional.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Classic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p:Policy xmlns:p="office.server.policy" id="" local="true">
  <p:Name>Document</p:Name>
  <p:Description/>
  <p:Statement/>
  <p:PolicyItems>
    <p:PolicyItem featureId="Microsoft.Office.RecordsManagement.PolicyFeatures.PolicyAudit">
      <p:Name>Auditing</p:Name>
      <p:Description>Audits user actions on documents and list items to the Audit Log.</p:Description>
      <p:CustomData>
        <Audit>
          <Update/>
          <View/>
          <CheckInOut/>
          <MoveCopy/>
          <DeleteRestore/>
        </Audit>
      </p:CustomData>
    </p:PolicyItem>
  </p:PolicyItems>
</p:Policy>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Document_x0020_Owner xmlns="bf8e89d4-b1ab-4a1f-ad29-a645dab4c5ef">Strategy &amp; Development</Document_x0020_Owner>
    <Related_x0020_document xmlns="8e672e71-822f-4512-8f31-4b2d5d8bba9a">
      <Url xsi:nil="true"/>
      <Description xsi:nil="true"/>
    </Related_x0020_document>
    <Published_x0020_date xmlns="bf8e89d4-b1ab-4a1f-ad29-a645dab4c5ef">2010-10-25T03:59:00+00:00</Published_x0020_date>
    <Approved_x0020_by xmlns="bf8e89d4-b1ab-4a1f-ad29-a645dab4c5ef">Kristine Laird</Approved_x0020_by>
    <Approvers_x0020_title xmlns="bf8e89d4-b1ab-4a1f-ad29-a645dab4c5ef">R/Manager Media &amp; Public Relations</Approvers_x0020_title>
    <Section xmlns="8e672e71-822f-4512-8f31-4b2d5d8bba9a">Media &amp; Public Relations</Section>
    <Related_x0020_guideline xmlns="8e672e71-822f-4512-8f31-4b2d5d8bba9a">
      <Url xsi:nil="true"/>
      <Description xsi:nil="true"/>
    </Related_x0020_guideline>
    <Document_x0020_type xmlns="bf8e89d4-b1ab-4a1f-ad29-a645dab4c5ef">Template</Document_x0020_type>
    <Description0 xmlns="bf8e89d4-b1ab-4a1f-ad29-a645dab4c5ef">This template is to be used for all external promotional material. It is A4 size and is portrait in orientation.</Description0>
    <Last_x0020_review_x0020_date xmlns="bf8e89d4-b1ab-4a1f-ad29-a645dab4c5ef">2010-10-24T13:00:00+00:00</Last_x0020_review_x0020_dat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BB13333A7A8CD94E8FA832DDC3E95FD3" ma:contentTypeVersion="19" ma:contentTypeDescription="Create a new document." ma:contentTypeScope="" ma:versionID="830bbd74230209398e07684e5fe89973">
  <xsd:schema xmlns:xsd="http://www.w3.org/2001/XMLSchema" xmlns:p="http://schemas.microsoft.com/office/2006/metadata/properties" xmlns:ns2="bf8e89d4-b1ab-4a1f-ad29-a645dab4c5ef" xmlns:ns3="8e672e71-822f-4512-8f31-4b2d5d8bba9a" targetNamespace="http://schemas.microsoft.com/office/2006/metadata/properties" ma:root="true" ma:fieldsID="73a28f3e1de37552e11d529c1cc9156e" ns2:_="" ns3:_="">
    <xsd:import namespace="bf8e89d4-b1ab-4a1f-ad29-a645dab4c5ef"/>
    <xsd:import namespace="8e672e71-822f-4512-8f31-4b2d5d8bba9a"/>
    <xsd:element name="properties">
      <xsd:complexType>
        <xsd:sequence>
          <xsd:element name="documentManagement">
            <xsd:complexType>
              <xsd:all>
                <xsd:element ref="ns2:Document_x0020_type"/>
                <xsd:element ref="ns2:Description0" minOccurs="0"/>
                <xsd:element ref="ns2:Approved_x0020_by"/>
                <xsd:element ref="ns2:Approvers_x0020_title"/>
                <xsd:element ref="ns2:Document_x0020_Owner"/>
                <xsd:element ref="ns3:Section" minOccurs="0"/>
                <xsd:element ref="ns2:Published_x0020_date"/>
                <xsd:element ref="ns2:Last_x0020_review_x0020_date" minOccurs="0"/>
                <xsd:element ref="ns3:_dlc_Exempt" minOccurs="0"/>
                <xsd:element ref="ns3:Related_x0020_document" minOccurs="0"/>
                <xsd:element ref="ns3:Related_x0020_guideline" minOccurs="0"/>
              </xsd:all>
            </xsd:complexType>
          </xsd:element>
        </xsd:sequence>
      </xsd:complexType>
    </xsd:element>
  </xsd:schema>
  <xsd:schema xmlns:xsd="http://www.w3.org/2001/XMLSchema" xmlns:dms="http://schemas.microsoft.com/office/2006/documentManagement/types" targetNamespace="bf8e89d4-b1ab-4a1f-ad29-a645dab4c5ef" elementFormDefault="qualified">
    <xsd:import namespace="http://schemas.microsoft.com/office/2006/documentManagement/types"/>
    <xsd:element name="Document_x0020_type" ma:index="2" ma:displayName="Document type" ma:default="Form" ma:description="Type of QMS document" ma:format="RadioButtons" ma:internalName="Document_x0020_type">
      <xsd:simpleType>
        <xsd:restriction base="dms:Choice">
          <xsd:enumeration value="Form"/>
          <xsd:enumeration value="Template"/>
        </xsd:restriction>
      </xsd:simpleType>
    </xsd:element>
    <xsd:element name="Description0" ma:index="3" nillable="true" ma:displayName="Description" ma:description="Description of this document." ma:internalName="Description0">
      <xsd:simpleType>
        <xsd:restriction base="dms:Text">
          <xsd:maxLength value="255"/>
        </xsd:restriction>
      </xsd:simpleType>
    </xsd:element>
    <xsd:element name="Approved_x0020_by" ma:index="4" ma:displayName="Approved by" ma:description="Staff member who approved this procedure - full name." ma:internalName="Approved_x0020_by">
      <xsd:simpleType>
        <xsd:restriction base="dms:Text">
          <xsd:maxLength value="255"/>
        </xsd:restriction>
      </xsd:simpleType>
    </xsd:element>
    <xsd:element name="Approvers_x0020_title" ma:index="5" ma:displayName="Approvers title" ma:description="Title of staff member who approved this document." ma:internalName="Approvers_x0020_title">
      <xsd:simpleType>
        <xsd:restriction base="dms:Text">
          <xsd:maxLength value="255"/>
        </xsd:restriction>
      </xsd:simpleType>
    </xsd:element>
    <xsd:element name="Document_x0020_Owner" ma:index="6" ma:displayName="Document Owner" ma:default="Executive Services" ma:description="Business Unit that owns this form." ma:format="Dropdown" ma:internalName="Document_x0020_Owner">
      <xsd:simpleType>
        <xsd:restriction base="dms:Choice">
          <xsd:enumeration value="Executive Services"/>
          <xsd:enumeration value="Corporate Services"/>
          <xsd:enumeration value="Educational Services"/>
          <xsd:enumeration value="Strategy &amp; Development"/>
          <xsd:enumeration value="Faculties"/>
        </xsd:restriction>
      </xsd:simpleType>
    </xsd:element>
    <xsd:element name="Published_x0020_date" ma:index="8" ma:displayName="Published date" ma:default="[today]" ma:description="Date and time of publication" ma:format="DateTime" ma:internalName="Published_x0020_date">
      <xsd:simpleType>
        <xsd:restriction base="dms:DateTime"/>
      </xsd:simpleType>
    </xsd:element>
    <xsd:element name="Last_x0020_review_x0020_date" ma:index="9" nillable="true" ma:displayName="Last review date" ma:default="" ma:description="Date this form was last reviewed." ma:format="DateOnly" ma:internalName="Last_x0020_review_x0020_date">
      <xsd:simpleType>
        <xsd:restriction base="dms:DateTime"/>
      </xsd:simpleType>
    </xsd:element>
  </xsd:schema>
  <xsd:schema xmlns:xsd="http://www.w3.org/2001/XMLSchema" xmlns:dms="http://schemas.microsoft.com/office/2006/documentManagement/types" targetNamespace="8e672e71-822f-4512-8f31-4b2d5d8bba9a" elementFormDefault="qualified">
    <xsd:import namespace="http://schemas.microsoft.com/office/2006/documentManagement/types"/>
    <xsd:element name="Section" ma:index="7" nillable="true" ma:displayName="Section" ma:default="" ma:description="Which topic/section does this form relate to?" ma:internalName="Section">
      <xsd:simpleType>
        <xsd:restriction base="dms:Text">
          <xsd:maxLength value="255"/>
        </xsd:restriction>
      </xsd:simpleType>
    </xsd:element>
    <xsd:element name="_dlc_Exempt" ma:index="17" nillable="true" ma:displayName="Exempt from Policy" ma:description="" ma:hidden="true" ma:internalName="_dlc_Exempt" ma:readOnly="true">
      <xsd:simpleType>
        <xsd:restriction base="dms:Unknown"/>
      </xsd:simpleType>
    </xsd:element>
    <xsd:element name="Related_x0020_document" ma:index="18" nillable="true" ma:displayName="Procedure" ma:format="Hyperlink" ma:internalName="Related_x0020_document">
      <xsd:complexType>
        <xsd:complexContent>
          <xsd:extension base="dms:URL">
            <xsd:sequence>
              <xsd:element name="Url" type="dms:ValidUrl" minOccurs="0" nillable="true"/>
              <xsd:element name="Description" type="xsd:string" nillable="true"/>
            </xsd:sequence>
          </xsd:extension>
        </xsd:complexContent>
      </xsd:complexType>
    </xsd:element>
    <xsd:element name="Related_x0020_guideline" ma:index="19" nillable="true" ma:displayName="Guideline" ma:default="" ma:format="Hyperlink" ma:internalName="Related_x0020_guideline">
      <xsd:complexType>
        <xsd:complexContent>
          <xsd:extension base="dms:URL">
            <xsd:sequence>
              <xsd:element name="Url" type="dms:ValidUrl" minOccurs="0" nillable="true"/>
              <xsd:element name="Description" type="xsd:string"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3" ma:displayName="Content Type" ma:readOnly="tru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5E59DF-B46A-45BA-8540-EACEA79601C3}">
  <ds:schemaRefs>
    <ds:schemaRef ds:uri="office.server.policy"/>
  </ds:schemaRefs>
</ds:datastoreItem>
</file>

<file path=customXml/itemProps2.xml><?xml version="1.0" encoding="utf-8"?>
<ds:datastoreItem xmlns:ds="http://schemas.openxmlformats.org/officeDocument/2006/customXml" ds:itemID="{3512D3AF-04E8-441E-A1E5-0DBAC35275D2}">
  <ds:schemaRefs>
    <ds:schemaRef ds:uri="http://schemas.microsoft.com/sharepoint/v3/contenttype/forms"/>
  </ds:schemaRefs>
</ds:datastoreItem>
</file>

<file path=customXml/itemProps3.xml><?xml version="1.0" encoding="utf-8"?>
<ds:datastoreItem xmlns:ds="http://schemas.openxmlformats.org/officeDocument/2006/customXml" ds:itemID="{F342573E-ACB3-48E0-9B5F-E15CED71B201}">
  <ds:schemaRefs>
    <ds:schemaRef ds:uri="http://schemas.microsoft.com/office/2006/metadata/properties"/>
    <ds:schemaRef ds:uri="bf8e89d4-b1ab-4a1f-ad29-a645dab4c5ef"/>
    <ds:schemaRef ds:uri="8e672e71-822f-4512-8f31-4b2d5d8bba9a"/>
  </ds:schemaRefs>
</ds:datastoreItem>
</file>

<file path=customXml/itemProps4.xml><?xml version="1.0" encoding="utf-8"?>
<ds:datastoreItem xmlns:ds="http://schemas.openxmlformats.org/officeDocument/2006/customXml" ds:itemID="{2709AB8C-13EB-4B8E-8B0F-996179ED70E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f8e89d4-b1ab-4a1f-ad29-a645dab4c5ef"/>
    <ds:schemaRef ds:uri="8e672e71-822f-4512-8f31-4b2d5d8bba9a"/>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5.xml><?xml version="1.0" encoding="utf-8"?>
<ds:datastoreItem xmlns:ds="http://schemas.openxmlformats.org/officeDocument/2006/customXml" ds:itemID="{9F8289B8-56F0-4B7D-A1B0-78ABCE4807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A4 External Template - Promotional</Template>
  <TotalTime>5</TotalTime>
  <Pages>1</Pages>
  <Words>302</Words>
  <Characters>1727</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A4 External Template - Promotional</vt:lpstr>
    </vt:vector>
  </TitlesOfParts>
  <Company>Lenovo</Company>
  <LinksUpToDate>false</LinksUpToDate>
  <CharactersWithSpaces>2025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A4 External Template - Promotional</dc:title>
  <dc:creator>lgerathy</dc:creator>
  <cp:lastModifiedBy>jhopkins3</cp:lastModifiedBy>
  <cp:revision>4</cp:revision>
  <cp:lastPrinted>2012-04-03T05:32:00Z</cp:lastPrinted>
  <dcterms:created xsi:type="dcterms:W3CDTF">2012-04-03T05:33:00Z</dcterms:created>
  <dcterms:modified xsi:type="dcterms:W3CDTF">2012-04-03T05:42:00Z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0x010100BB13333A7A8CD94E8FA832DDC3E95FD3</vt:lpwstr>
  </property>
</Properties>
</file>